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E2F4075" w14:textId="77777777" w:rsidR="00440567" w:rsidRPr="00440567" w:rsidRDefault="00440567" w:rsidP="00440567">
      <w:pPr>
        <w:jc w:val="both"/>
        <w:rPr>
          <w:rFonts w:ascii="Arial" w:hAnsi="Arial" w:cs="Arial"/>
          <w:color w:val="222222"/>
          <w:lang w:eastAsia="ru-RU"/>
        </w:rPr>
      </w:pPr>
      <w:r w:rsidRPr="00440567">
        <w:rPr>
          <w:rFonts w:ascii="Arial" w:hAnsi="Arial" w:cs="Arial"/>
          <w:color w:val="000000"/>
          <w:sz w:val="32"/>
          <w:szCs w:val="32"/>
          <w:lang w:val="uk-UA" w:eastAsia="ru-RU"/>
        </w:rPr>
        <w:t>АТ «ДАВЕНТО-УКРАЇНА» повідомляє про виникнення особливої інформації</w:t>
      </w:r>
    </w:p>
    <w:p w14:paraId="25C8BCDF" w14:textId="77777777" w:rsidR="00440567" w:rsidRPr="00440567" w:rsidRDefault="00440567" w:rsidP="00440567">
      <w:pPr>
        <w:jc w:val="both"/>
        <w:rPr>
          <w:rFonts w:ascii="Arial" w:hAnsi="Arial" w:cs="Arial"/>
          <w:color w:val="222222"/>
          <w:lang w:eastAsia="ru-RU"/>
        </w:rPr>
      </w:pPr>
      <w:r w:rsidRPr="00440567">
        <w:rPr>
          <w:rFonts w:ascii="Arial" w:hAnsi="Arial" w:cs="Arial"/>
          <w:color w:val="000000"/>
          <w:sz w:val="32"/>
          <w:szCs w:val="32"/>
          <w:lang w:eastAsia="ru-RU"/>
        </w:rPr>
        <w:t>1</w:t>
      </w:r>
      <w:r w:rsidRPr="00440567">
        <w:rPr>
          <w:rFonts w:ascii="Arial" w:hAnsi="Arial" w:cs="Arial"/>
          <w:color w:val="000000"/>
          <w:sz w:val="32"/>
          <w:szCs w:val="32"/>
          <w:lang w:val="uk-UA" w:eastAsia="ru-RU"/>
        </w:rPr>
        <w:t>9</w:t>
      </w:r>
      <w:r w:rsidRPr="00440567">
        <w:rPr>
          <w:rFonts w:ascii="Arial" w:hAnsi="Arial" w:cs="Arial"/>
          <w:color w:val="000000"/>
          <w:sz w:val="32"/>
          <w:szCs w:val="32"/>
          <w:lang w:eastAsia="ru-RU"/>
        </w:rPr>
        <w:t>.04.2019 року </w:t>
      </w:r>
      <w:r w:rsidRPr="00440567">
        <w:rPr>
          <w:rFonts w:ascii="Arial" w:hAnsi="Arial" w:cs="Arial"/>
          <w:color w:val="000000"/>
          <w:sz w:val="32"/>
          <w:szCs w:val="32"/>
          <w:lang w:val="uk-UA" w:eastAsia="ru-RU"/>
        </w:rPr>
        <w:t>річними </w:t>
      </w:r>
      <w:proofErr w:type="spellStart"/>
      <w:r w:rsidRPr="00440567">
        <w:rPr>
          <w:rFonts w:ascii="Arial" w:hAnsi="Arial" w:cs="Arial"/>
          <w:color w:val="000000"/>
          <w:sz w:val="32"/>
          <w:szCs w:val="32"/>
          <w:lang w:eastAsia="ru-RU"/>
        </w:rPr>
        <w:t>загальними</w:t>
      </w:r>
      <w:proofErr w:type="spellEnd"/>
      <w:r w:rsidRPr="00440567">
        <w:rPr>
          <w:rFonts w:ascii="Arial" w:hAnsi="Arial" w:cs="Arial"/>
          <w:color w:val="000000"/>
          <w:sz w:val="32"/>
          <w:szCs w:val="32"/>
          <w:lang w:eastAsia="ru-RU"/>
        </w:rPr>
        <w:t xml:space="preserve"> </w:t>
      </w:r>
      <w:proofErr w:type="spellStart"/>
      <w:r w:rsidRPr="00440567">
        <w:rPr>
          <w:rFonts w:ascii="Arial" w:hAnsi="Arial" w:cs="Arial"/>
          <w:color w:val="000000"/>
          <w:sz w:val="32"/>
          <w:szCs w:val="32"/>
          <w:lang w:eastAsia="ru-RU"/>
        </w:rPr>
        <w:t>зборами</w:t>
      </w:r>
      <w:proofErr w:type="spellEnd"/>
      <w:r w:rsidRPr="00440567">
        <w:rPr>
          <w:rFonts w:ascii="Arial" w:hAnsi="Arial" w:cs="Arial"/>
          <w:color w:val="000000"/>
          <w:sz w:val="32"/>
          <w:szCs w:val="32"/>
          <w:lang w:eastAsia="ru-RU"/>
        </w:rPr>
        <w:t xml:space="preserve"> </w:t>
      </w:r>
      <w:proofErr w:type="spellStart"/>
      <w:r w:rsidRPr="00440567">
        <w:rPr>
          <w:rFonts w:ascii="Arial" w:hAnsi="Arial" w:cs="Arial"/>
          <w:color w:val="000000"/>
          <w:sz w:val="32"/>
          <w:szCs w:val="32"/>
          <w:lang w:eastAsia="ru-RU"/>
        </w:rPr>
        <w:t>акцiонерiв</w:t>
      </w:r>
      <w:proofErr w:type="spellEnd"/>
      <w:r w:rsidRPr="00440567">
        <w:rPr>
          <w:rFonts w:ascii="Arial" w:hAnsi="Arial" w:cs="Arial"/>
          <w:color w:val="000000"/>
          <w:sz w:val="32"/>
          <w:szCs w:val="32"/>
          <w:lang w:eastAsia="ru-RU"/>
        </w:rPr>
        <w:t xml:space="preserve"> АТ «</w:t>
      </w:r>
      <w:r w:rsidRPr="00440567">
        <w:rPr>
          <w:rFonts w:ascii="Arial" w:hAnsi="Arial" w:cs="Arial"/>
          <w:color w:val="000000"/>
          <w:sz w:val="32"/>
          <w:szCs w:val="32"/>
          <w:lang w:val="uk-UA" w:eastAsia="ru-RU"/>
        </w:rPr>
        <w:t>ДАВЕНТО-УКРАЇНА</w:t>
      </w:r>
      <w:r w:rsidRPr="00440567">
        <w:rPr>
          <w:rFonts w:ascii="Arial" w:hAnsi="Arial" w:cs="Arial"/>
          <w:color w:val="000000"/>
          <w:sz w:val="32"/>
          <w:szCs w:val="32"/>
          <w:lang w:eastAsia="ru-RU"/>
        </w:rPr>
        <w:t>» (</w:t>
      </w:r>
      <w:proofErr w:type="gramStart"/>
      <w:r w:rsidRPr="00440567">
        <w:rPr>
          <w:rFonts w:ascii="Arial" w:hAnsi="Arial" w:cs="Arial"/>
          <w:color w:val="000000"/>
          <w:sz w:val="32"/>
          <w:szCs w:val="32"/>
          <w:lang w:eastAsia="ru-RU"/>
        </w:rPr>
        <w:t>кворум </w:t>
      </w:r>
      <w:r w:rsidRPr="00440567">
        <w:rPr>
          <w:rFonts w:ascii="Arial" w:hAnsi="Arial" w:cs="Arial"/>
          <w:color w:val="000000"/>
          <w:sz w:val="32"/>
          <w:szCs w:val="32"/>
          <w:lang w:val="uk-UA" w:eastAsia="ru-RU"/>
        </w:rPr>
        <w:t> 90</w:t>
      </w:r>
      <w:proofErr w:type="gramEnd"/>
      <w:r w:rsidRPr="00440567">
        <w:rPr>
          <w:rFonts w:ascii="Arial" w:hAnsi="Arial" w:cs="Arial"/>
          <w:color w:val="000000"/>
          <w:sz w:val="32"/>
          <w:szCs w:val="32"/>
          <w:lang w:val="uk-UA" w:eastAsia="ru-RU"/>
        </w:rPr>
        <w:t>,2426% ) </w:t>
      </w:r>
      <w:proofErr w:type="spellStart"/>
      <w:r w:rsidRPr="00440567">
        <w:rPr>
          <w:rFonts w:ascii="Arial" w:hAnsi="Arial" w:cs="Arial"/>
          <w:color w:val="000000"/>
          <w:sz w:val="32"/>
          <w:szCs w:val="32"/>
          <w:lang w:eastAsia="ru-RU"/>
        </w:rPr>
        <w:t>прийнято</w:t>
      </w:r>
      <w:proofErr w:type="spellEnd"/>
      <w:r w:rsidRPr="00440567">
        <w:rPr>
          <w:rFonts w:ascii="Arial" w:hAnsi="Arial" w:cs="Arial"/>
          <w:color w:val="000000"/>
          <w:sz w:val="32"/>
          <w:szCs w:val="32"/>
          <w:lang w:eastAsia="ru-RU"/>
        </w:rPr>
        <w:t xml:space="preserve"> </w:t>
      </w:r>
      <w:proofErr w:type="spellStart"/>
      <w:r w:rsidRPr="00440567">
        <w:rPr>
          <w:rFonts w:ascii="Arial" w:hAnsi="Arial" w:cs="Arial"/>
          <w:color w:val="000000"/>
          <w:sz w:val="32"/>
          <w:szCs w:val="32"/>
          <w:lang w:eastAsia="ru-RU"/>
        </w:rPr>
        <w:t>рiшення</w:t>
      </w:r>
      <w:proofErr w:type="spellEnd"/>
      <w:r w:rsidRPr="00440567">
        <w:rPr>
          <w:rFonts w:ascii="Arial" w:hAnsi="Arial" w:cs="Arial"/>
          <w:color w:val="000000"/>
          <w:sz w:val="32"/>
          <w:szCs w:val="32"/>
          <w:lang w:eastAsia="ru-RU"/>
        </w:rPr>
        <w:t xml:space="preserve"> (протокол </w:t>
      </w:r>
      <w:r w:rsidRPr="00440567">
        <w:rPr>
          <w:rFonts w:ascii="Arial" w:hAnsi="Arial" w:cs="Arial"/>
          <w:color w:val="000000"/>
          <w:sz w:val="32"/>
          <w:szCs w:val="32"/>
          <w:lang w:val="uk-UA" w:eastAsia="ru-RU"/>
        </w:rPr>
        <w:t>№ 8</w:t>
      </w:r>
      <w:r w:rsidRPr="00440567">
        <w:rPr>
          <w:rFonts w:ascii="Arial" w:hAnsi="Arial" w:cs="Arial"/>
          <w:color w:val="000000"/>
          <w:sz w:val="32"/>
          <w:szCs w:val="32"/>
          <w:lang w:eastAsia="ru-RU"/>
        </w:rPr>
        <w:t> </w:t>
      </w:r>
      <w:proofErr w:type="spellStart"/>
      <w:r w:rsidRPr="00440567">
        <w:rPr>
          <w:rFonts w:ascii="Arial" w:hAnsi="Arial" w:cs="Arial"/>
          <w:color w:val="000000"/>
          <w:sz w:val="32"/>
          <w:szCs w:val="32"/>
          <w:lang w:eastAsia="ru-RU"/>
        </w:rPr>
        <w:t>вiд</w:t>
      </w:r>
      <w:proofErr w:type="spellEnd"/>
      <w:r w:rsidRPr="00440567">
        <w:rPr>
          <w:rFonts w:ascii="Arial" w:hAnsi="Arial" w:cs="Arial"/>
          <w:color w:val="000000"/>
          <w:sz w:val="32"/>
          <w:szCs w:val="32"/>
          <w:lang w:eastAsia="ru-RU"/>
        </w:rPr>
        <w:t> </w:t>
      </w:r>
      <w:r w:rsidRPr="00440567">
        <w:rPr>
          <w:rFonts w:ascii="Arial" w:hAnsi="Arial" w:cs="Arial"/>
          <w:color w:val="000000"/>
          <w:sz w:val="32"/>
          <w:szCs w:val="32"/>
          <w:lang w:val="uk-UA" w:eastAsia="ru-RU"/>
        </w:rPr>
        <w:t>19</w:t>
      </w:r>
      <w:r w:rsidRPr="00440567">
        <w:rPr>
          <w:rFonts w:ascii="Arial" w:hAnsi="Arial" w:cs="Arial"/>
          <w:color w:val="000000"/>
          <w:sz w:val="32"/>
          <w:szCs w:val="32"/>
          <w:lang w:eastAsia="ru-RU"/>
        </w:rPr>
        <w:t>.04.201</w:t>
      </w:r>
      <w:r w:rsidRPr="00440567">
        <w:rPr>
          <w:rFonts w:ascii="Arial" w:hAnsi="Arial" w:cs="Arial"/>
          <w:color w:val="000000"/>
          <w:sz w:val="32"/>
          <w:szCs w:val="32"/>
          <w:lang w:val="uk-UA" w:eastAsia="ru-RU"/>
        </w:rPr>
        <w:t>9</w:t>
      </w:r>
      <w:r w:rsidRPr="00440567">
        <w:rPr>
          <w:rFonts w:ascii="Arial" w:hAnsi="Arial" w:cs="Arial"/>
          <w:color w:val="000000"/>
          <w:sz w:val="32"/>
          <w:szCs w:val="32"/>
          <w:lang w:eastAsia="ru-RU"/>
        </w:rPr>
        <w:t> року)</w:t>
      </w:r>
      <w:r w:rsidRPr="00440567">
        <w:rPr>
          <w:rFonts w:ascii="Arial" w:hAnsi="Arial" w:cs="Arial"/>
          <w:color w:val="000000"/>
          <w:sz w:val="32"/>
          <w:szCs w:val="32"/>
          <w:shd w:val="clear" w:color="auto" w:fill="FAFAFA"/>
          <w:lang w:val="uk-UA" w:eastAsia="ru-RU"/>
        </w:rPr>
        <w:t> про надання попередньої згоди на вчинення значних правочинів щодо:</w:t>
      </w:r>
    </w:p>
    <w:p w14:paraId="21026DF0" w14:textId="77777777" w:rsidR="00440567" w:rsidRPr="00440567" w:rsidRDefault="00440567" w:rsidP="00440567">
      <w:pPr>
        <w:shd w:val="clear" w:color="auto" w:fill="FFFFFF"/>
        <w:ind w:firstLine="708"/>
        <w:jc w:val="both"/>
        <w:rPr>
          <w:rFonts w:ascii="Arial" w:hAnsi="Arial" w:cs="Arial"/>
          <w:color w:val="222222"/>
          <w:lang w:eastAsia="ru-RU"/>
        </w:rPr>
      </w:pPr>
      <w:r w:rsidRPr="00440567">
        <w:rPr>
          <w:rFonts w:ascii="Times New Roman" w:hAnsi="Times New Roman" w:cs="Times New Roman"/>
          <w:color w:val="222222"/>
          <w:lang w:val="uk-UA" w:eastAsia="ru-RU"/>
        </w:rPr>
        <w:t>-</w:t>
      </w:r>
      <w:r w:rsidRPr="00440567">
        <w:rPr>
          <w:rFonts w:ascii="Times New Roman" w:hAnsi="Times New Roman" w:cs="Times New Roman"/>
          <w:color w:val="222222"/>
          <w:sz w:val="14"/>
          <w:szCs w:val="14"/>
          <w:lang w:val="uk-UA" w:eastAsia="ru-RU"/>
        </w:rPr>
        <w:t>                     </w:t>
      </w:r>
      <w:r w:rsidRPr="00440567">
        <w:rPr>
          <w:rFonts w:ascii="Arial" w:hAnsi="Arial" w:cs="Arial"/>
          <w:color w:val="222222"/>
          <w:sz w:val="32"/>
          <w:szCs w:val="32"/>
          <w:lang w:val="uk-UA" w:eastAsia="ru-RU"/>
        </w:rPr>
        <w:t>придбання та/або відчуження (в тому числі списання та утилізацію) основних засобів, а також робіт та послуг,</w:t>
      </w:r>
    </w:p>
    <w:p w14:paraId="75404921" w14:textId="77777777" w:rsidR="00440567" w:rsidRPr="00440567" w:rsidRDefault="00440567" w:rsidP="00440567">
      <w:pPr>
        <w:shd w:val="clear" w:color="auto" w:fill="FFFFFF"/>
        <w:ind w:firstLine="708"/>
        <w:jc w:val="both"/>
        <w:rPr>
          <w:rFonts w:ascii="Arial" w:hAnsi="Arial" w:cs="Arial"/>
          <w:color w:val="222222"/>
          <w:lang w:eastAsia="ru-RU"/>
        </w:rPr>
      </w:pPr>
      <w:r w:rsidRPr="00440567">
        <w:rPr>
          <w:rFonts w:ascii="Times New Roman" w:hAnsi="Times New Roman" w:cs="Times New Roman"/>
          <w:color w:val="222222"/>
          <w:lang w:val="uk-UA" w:eastAsia="ru-RU"/>
        </w:rPr>
        <w:t>-</w:t>
      </w:r>
      <w:r w:rsidRPr="00440567">
        <w:rPr>
          <w:rFonts w:ascii="Times New Roman" w:hAnsi="Times New Roman" w:cs="Times New Roman"/>
          <w:color w:val="222222"/>
          <w:sz w:val="14"/>
          <w:szCs w:val="14"/>
          <w:lang w:val="uk-UA" w:eastAsia="ru-RU"/>
        </w:rPr>
        <w:t>                     </w:t>
      </w:r>
      <w:r w:rsidRPr="00440567">
        <w:rPr>
          <w:rFonts w:ascii="Arial" w:hAnsi="Arial" w:cs="Arial"/>
          <w:color w:val="222222"/>
          <w:sz w:val="32"/>
          <w:szCs w:val="32"/>
          <w:lang w:val="uk-UA" w:eastAsia="ru-RU"/>
        </w:rPr>
        <w:t xml:space="preserve">щодо отримання кредитів, позик, позичок, фінансової допомоги, внесення коштів на депозит, надання </w:t>
      </w:r>
      <w:proofErr w:type="spellStart"/>
      <w:r w:rsidRPr="00440567">
        <w:rPr>
          <w:rFonts w:ascii="Arial" w:hAnsi="Arial" w:cs="Arial"/>
          <w:color w:val="222222"/>
          <w:sz w:val="32"/>
          <w:szCs w:val="32"/>
          <w:lang w:val="uk-UA" w:eastAsia="ru-RU"/>
        </w:rPr>
        <w:t>порук</w:t>
      </w:r>
      <w:proofErr w:type="spellEnd"/>
      <w:r w:rsidRPr="00440567">
        <w:rPr>
          <w:rFonts w:ascii="Arial" w:hAnsi="Arial" w:cs="Arial"/>
          <w:color w:val="222222"/>
          <w:sz w:val="32"/>
          <w:szCs w:val="32"/>
          <w:lang w:val="uk-UA" w:eastAsia="ru-RU"/>
        </w:rPr>
        <w:t xml:space="preserve"> та гарантій, а також правочинів, щодо яких є заінтересованість посадових осіб Товариства,</w:t>
      </w:r>
    </w:p>
    <w:p w14:paraId="3E4278FD" w14:textId="77777777" w:rsidR="00440567" w:rsidRPr="00440567" w:rsidRDefault="00440567" w:rsidP="00440567">
      <w:pPr>
        <w:shd w:val="clear" w:color="auto" w:fill="FFFFFF"/>
        <w:ind w:firstLine="708"/>
        <w:jc w:val="both"/>
        <w:rPr>
          <w:rFonts w:ascii="Arial" w:hAnsi="Arial" w:cs="Arial"/>
          <w:color w:val="222222"/>
          <w:lang w:eastAsia="ru-RU"/>
        </w:rPr>
      </w:pPr>
      <w:r w:rsidRPr="00440567">
        <w:rPr>
          <w:rFonts w:ascii="Times New Roman" w:hAnsi="Times New Roman" w:cs="Times New Roman"/>
          <w:color w:val="222222"/>
          <w:lang w:val="uk-UA" w:eastAsia="ru-RU"/>
        </w:rPr>
        <w:t>-</w:t>
      </w:r>
      <w:r w:rsidRPr="00440567">
        <w:rPr>
          <w:rFonts w:ascii="Times New Roman" w:hAnsi="Times New Roman" w:cs="Times New Roman"/>
          <w:color w:val="222222"/>
          <w:sz w:val="14"/>
          <w:szCs w:val="14"/>
          <w:lang w:val="uk-UA" w:eastAsia="ru-RU"/>
        </w:rPr>
        <w:t>                     </w:t>
      </w:r>
      <w:proofErr w:type="spellStart"/>
      <w:r w:rsidRPr="00440567">
        <w:rPr>
          <w:rFonts w:ascii="Arial" w:hAnsi="Arial" w:cs="Arial"/>
          <w:color w:val="222222"/>
          <w:sz w:val="32"/>
          <w:szCs w:val="32"/>
          <w:lang w:eastAsia="ru-RU"/>
        </w:rPr>
        <w:t>щодо</w:t>
      </w:r>
      <w:proofErr w:type="spellEnd"/>
      <w:r w:rsidRPr="00440567">
        <w:rPr>
          <w:rFonts w:ascii="Arial" w:hAnsi="Arial" w:cs="Arial"/>
          <w:color w:val="222222"/>
          <w:sz w:val="32"/>
          <w:szCs w:val="32"/>
          <w:lang w:eastAsia="ru-RU"/>
        </w:rPr>
        <w:t xml:space="preserve"> </w:t>
      </w:r>
      <w:proofErr w:type="spellStart"/>
      <w:r w:rsidRPr="00440567">
        <w:rPr>
          <w:rFonts w:ascii="Arial" w:hAnsi="Arial" w:cs="Arial"/>
          <w:color w:val="222222"/>
          <w:sz w:val="32"/>
          <w:szCs w:val="32"/>
          <w:lang w:eastAsia="ru-RU"/>
        </w:rPr>
        <w:t>відчуження</w:t>
      </w:r>
      <w:proofErr w:type="spellEnd"/>
      <w:r w:rsidRPr="00440567">
        <w:rPr>
          <w:rFonts w:ascii="Arial" w:hAnsi="Arial" w:cs="Arial"/>
          <w:color w:val="222222"/>
          <w:sz w:val="32"/>
          <w:szCs w:val="32"/>
          <w:lang w:eastAsia="ru-RU"/>
        </w:rPr>
        <w:t xml:space="preserve"> та </w:t>
      </w:r>
      <w:proofErr w:type="spellStart"/>
      <w:r w:rsidRPr="00440567">
        <w:rPr>
          <w:rFonts w:ascii="Arial" w:hAnsi="Arial" w:cs="Arial"/>
          <w:color w:val="222222"/>
          <w:sz w:val="32"/>
          <w:szCs w:val="32"/>
          <w:lang w:eastAsia="ru-RU"/>
        </w:rPr>
        <w:t>придбання</w:t>
      </w:r>
      <w:proofErr w:type="spellEnd"/>
      <w:r w:rsidRPr="00440567">
        <w:rPr>
          <w:rFonts w:ascii="Arial" w:hAnsi="Arial" w:cs="Arial"/>
          <w:color w:val="222222"/>
          <w:sz w:val="32"/>
          <w:szCs w:val="32"/>
          <w:lang w:eastAsia="ru-RU"/>
        </w:rPr>
        <w:t xml:space="preserve">, </w:t>
      </w:r>
      <w:proofErr w:type="spellStart"/>
      <w:r w:rsidRPr="00440567">
        <w:rPr>
          <w:rFonts w:ascii="Arial" w:hAnsi="Arial" w:cs="Arial"/>
          <w:color w:val="222222"/>
          <w:sz w:val="32"/>
          <w:szCs w:val="32"/>
          <w:lang w:eastAsia="ru-RU"/>
        </w:rPr>
        <w:t>набуття</w:t>
      </w:r>
      <w:proofErr w:type="spellEnd"/>
      <w:r w:rsidRPr="00440567">
        <w:rPr>
          <w:rFonts w:ascii="Arial" w:hAnsi="Arial" w:cs="Arial"/>
          <w:color w:val="222222"/>
          <w:sz w:val="32"/>
          <w:szCs w:val="32"/>
          <w:lang w:eastAsia="ru-RU"/>
        </w:rPr>
        <w:t xml:space="preserve"> у </w:t>
      </w:r>
      <w:proofErr w:type="spellStart"/>
      <w:r w:rsidRPr="00440567">
        <w:rPr>
          <w:rFonts w:ascii="Arial" w:hAnsi="Arial" w:cs="Arial"/>
          <w:color w:val="222222"/>
          <w:sz w:val="32"/>
          <w:szCs w:val="32"/>
          <w:lang w:eastAsia="ru-RU"/>
        </w:rPr>
        <w:t>власність</w:t>
      </w:r>
      <w:proofErr w:type="spellEnd"/>
      <w:r w:rsidRPr="00440567">
        <w:rPr>
          <w:rFonts w:ascii="Arial" w:hAnsi="Arial" w:cs="Arial"/>
          <w:color w:val="222222"/>
          <w:sz w:val="32"/>
          <w:szCs w:val="32"/>
          <w:lang w:eastAsia="ru-RU"/>
        </w:rPr>
        <w:t xml:space="preserve"> </w:t>
      </w:r>
      <w:proofErr w:type="spellStart"/>
      <w:r w:rsidRPr="00440567">
        <w:rPr>
          <w:rFonts w:ascii="Arial" w:hAnsi="Arial" w:cs="Arial"/>
          <w:color w:val="222222"/>
          <w:sz w:val="32"/>
          <w:szCs w:val="32"/>
          <w:lang w:eastAsia="ru-RU"/>
        </w:rPr>
        <w:t>іншим</w:t>
      </w:r>
      <w:proofErr w:type="spellEnd"/>
      <w:r w:rsidRPr="00440567">
        <w:rPr>
          <w:rFonts w:ascii="Arial" w:hAnsi="Arial" w:cs="Arial"/>
          <w:color w:val="222222"/>
          <w:sz w:val="32"/>
          <w:szCs w:val="32"/>
          <w:lang w:eastAsia="ru-RU"/>
        </w:rPr>
        <w:t xml:space="preserve"> способом будь-</w:t>
      </w:r>
      <w:proofErr w:type="spellStart"/>
      <w:r w:rsidRPr="00440567">
        <w:rPr>
          <w:rFonts w:ascii="Arial" w:hAnsi="Arial" w:cs="Arial"/>
          <w:color w:val="222222"/>
          <w:sz w:val="32"/>
          <w:szCs w:val="32"/>
          <w:lang w:eastAsia="ru-RU"/>
        </w:rPr>
        <w:t>яких</w:t>
      </w:r>
      <w:proofErr w:type="spellEnd"/>
      <w:r w:rsidRPr="00440567">
        <w:rPr>
          <w:rFonts w:ascii="Arial" w:hAnsi="Arial" w:cs="Arial"/>
          <w:color w:val="222222"/>
          <w:sz w:val="32"/>
          <w:szCs w:val="32"/>
          <w:lang w:eastAsia="ru-RU"/>
        </w:rPr>
        <w:t xml:space="preserve"> </w:t>
      </w:r>
      <w:proofErr w:type="spellStart"/>
      <w:r w:rsidRPr="00440567">
        <w:rPr>
          <w:rFonts w:ascii="Arial" w:hAnsi="Arial" w:cs="Arial"/>
          <w:color w:val="222222"/>
          <w:sz w:val="32"/>
          <w:szCs w:val="32"/>
          <w:lang w:eastAsia="ru-RU"/>
        </w:rPr>
        <w:t>корпоративних</w:t>
      </w:r>
      <w:proofErr w:type="spellEnd"/>
      <w:r w:rsidRPr="00440567">
        <w:rPr>
          <w:rFonts w:ascii="Arial" w:hAnsi="Arial" w:cs="Arial"/>
          <w:color w:val="222222"/>
          <w:sz w:val="32"/>
          <w:szCs w:val="32"/>
          <w:lang w:eastAsia="ru-RU"/>
        </w:rPr>
        <w:t xml:space="preserve"> прав, </w:t>
      </w:r>
      <w:proofErr w:type="spellStart"/>
      <w:r w:rsidRPr="00440567">
        <w:rPr>
          <w:rFonts w:ascii="Arial" w:hAnsi="Arial" w:cs="Arial"/>
          <w:color w:val="222222"/>
          <w:sz w:val="32"/>
          <w:szCs w:val="32"/>
          <w:lang w:eastAsia="ru-RU"/>
        </w:rPr>
        <w:t>цінних</w:t>
      </w:r>
      <w:proofErr w:type="spellEnd"/>
      <w:r w:rsidRPr="00440567">
        <w:rPr>
          <w:rFonts w:ascii="Arial" w:hAnsi="Arial" w:cs="Arial"/>
          <w:color w:val="222222"/>
          <w:sz w:val="32"/>
          <w:szCs w:val="32"/>
          <w:lang w:eastAsia="ru-RU"/>
        </w:rPr>
        <w:t xml:space="preserve"> </w:t>
      </w:r>
      <w:proofErr w:type="spellStart"/>
      <w:r w:rsidRPr="00440567">
        <w:rPr>
          <w:rFonts w:ascii="Arial" w:hAnsi="Arial" w:cs="Arial"/>
          <w:color w:val="222222"/>
          <w:sz w:val="32"/>
          <w:szCs w:val="32"/>
          <w:lang w:eastAsia="ru-RU"/>
        </w:rPr>
        <w:t>паперів</w:t>
      </w:r>
      <w:proofErr w:type="spellEnd"/>
      <w:r w:rsidRPr="00440567">
        <w:rPr>
          <w:rFonts w:ascii="Arial" w:hAnsi="Arial" w:cs="Arial"/>
          <w:color w:val="222222"/>
          <w:sz w:val="32"/>
          <w:szCs w:val="32"/>
          <w:lang w:eastAsia="ru-RU"/>
        </w:rPr>
        <w:t xml:space="preserve"> </w:t>
      </w:r>
      <w:proofErr w:type="spellStart"/>
      <w:r w:rsidRPr="00440567">
        <w:rPr>
          <w:rFonts w:ascii="Arial" w:hAnsi="Arial" w:cs="Arial"/>
          <w:color w:val="222222"/>
          <w:sz w:val="32"/>
          <w:szCs w:val="32"/>
          <w:lang w:eastAsia="ru-RU"/>
        </w:rPr>
        <w:t>інших</w:t>
      </w:r>
      <w:proofErr w:type="spellEnd"/>
      <w:r w:rsidRPr="00440567">
        <w:rPr>
          <w:rFonts w:ascii="Arial" w:hAnsi="Arial" w:cs="Arial"/>
          <w:color w:val="222222"/>
          <w:sz w:val="32"/>
          <w:szCs w:val="32"/>
          <w:lang w:eastAsia="ru-RU"/>
        </w:rPr>
        <w:t xml:space="preserve"> </w:t>
      </w:r>
      <w:proofErr w:type="spellStart"/>
      <w:r w:rsidRPr="00440567">
        <w:rPr>
          <w:rFonts w:ascii="Arial" w:hAnsi="Arial" w:cs="Arial"/>
          <w:color w:val="222222"/>
          <w:sz w:val="32"/>
          <w:szCs w:val="32"/>
          <w:lang w:eastAsia="ru-RU"/>
        </w:rPr>
        <w:t>юридичних</w:t>
      </w:r>
      <w:proofErr w:type="spellEnd"/>
      <w:r w:rsidRPr="00440567">
        <w:rPr>
          <w:rFonts w:ascii="Arial" w:hAnsi="Arial" w:cs="Arial"/>
          <w:color w:val="222222"/>
          <w:sz w:val="32"/>
          <w:szCs w:val="32"/>
          <w:lang w:eastAsia="ru-RU"/>
        </w:rPr>
        <w:t xml:space="preserve"> </w:t>
      </w:r>
      <w:proofErr w:type="spellStart"/>
      <w:r w:rsidRPr="00440567">
        <w:rPr>
          <w:rFonts w:ascii="Arial" w:hAnsi="Arial" w:cs="Arial"/>
          <w:color w:val="222222"/>
          <w:sz w:val="32"/>
          <w:szCs w:val="32"/>
          <w:lang w:eastAsia="ru-RU"/>
        </w:rPr>
        <w:t>осіб</w:t>
      </w:r>
      <w:proofErr w:type="spellEnd"/>
      <w:r w:rsidRPr="00440567">
        <w:rPr>
          <w:rFonts w:ascii="Arial" w:hAnsi="Arial" w:cs="Arial"/>
          <w:color w:val="222222"/>
          <w:sz w:val="32"/>
          <w:szCs w:val="32"/>
          <w:lang w:eastAsia="ru-RU"/>
        </w:rPr>
        <w:t>,</w:t>
      </w:r>
    </w:p>
    <w:p w14:paraId="17286172" w14:textId="77777777" w:rsidR="00440567" w:rsidRPr="00440567" w:rsidRDefault="00440567" w:rsidP="00440567">
      <w:pPr>
        <w:shd w:val="clear" w:color="auto" w:fill="FFFFFF"/>
        <w:ind w:firstLine="708"/>
        <w:jc w:val="both"/>
        <w:rPr>
          <w:rFonts w:ascii="Arial" w:hAnsi="Arial" w:cs="Arial"/>
          <w:color w:val="222222"/>
          <w:lang w:eastAsia="ru-RU"/>
        </w:rPr>
      </w:pPr>
      <w:r w:rsidRPr="00440567">
        <w:rPr>
          <w:rFonts w:ascii="Arial" w:hAnsi="Arial" w:cs="Arial"/>
          <w:color w:val="000000"/>
          <w:sz w:val="32"/>
          <w:szCs w:val="32"/>
          <w:shd w:val="clear" w:color="auto" w:fill="FAFAFA"/>
          <w:lang w:val="uk-UA" w:eastAsia="ru-RU"/>
        </w:rPr>
        <w:t>які можуть вчинятися Товариством в ході господарської діяльності протягом не більш як одного року з дати прийняття даного рішення с граничною сумою сукупної вартості всіх вчинених правочинів, яка по курсу НБУ буде дорівнювати сумі 100 тисяч доларів США.</w:t>
      </w:r>
    </w:p>
    <w:p w14:paraId="032F1C99" w14:textId="77777777" w:rsidR="00440567" w:rsidRPr="00440567" w:rsidRDefault="00440567" w:rsidP="00440567">
      <w:pPr>
        <w:rPr>
          <w:rFonts w:ascii="Arial" w:hAnsi="Arial" w:cs="Arial"/>
          <w:color w:val="222222"/>
          <w:lang w:eastAsia="ru-RU"/>
        </w:rPr>
      </w:pPr>
      <w:proofErr w:type="spellStart"/>
      <w:r w:rsidRPr="00440567">
        <w:rPr>
          <w:rFonts w:ascii="Arial" w:hAnsi="Arial" w:cs="Arial"/>
          <w:color w:val="000000"/>
          <w:sz w:val="32"/>
          <w:szCs w:val="32"/>
          <w:lang w:eastAsia="ru-RU"/>
        </w:rPr>
        <w:t>Загальна</w:t>
      </w:r>
      <w:proofErr w:type="spellEnd"/>
      <w:r w:rsidRPr="00440567">
        <w:rPr>
          <w:rFonts w:ascii="Arial" w:hAnsi="Arial" w:cs="Arial"/>
          <w:color w:val="000000"/>
          <w:sz w:val="32"/>
          <w:szCs w:val="32"/>
          <w:lang w:eastAsia="ru-RU"/>
        </w:rPr>
        <w:t xml:space="preserve"> </w:t>
      </w:r>
      <w:proofErr w:type="spellStart"/>
      <w:r w:rsidRPr="00440567">
        <w:rPr>
          <w:rFonts w:ascii="Arial" w:hAnsi="Arial" w:cs="Arial"/>
          <w:color w:val="000000"/>
          <w:sz w:val="32"/>
          <w:szCs w:val="32"/>
          <w:lang w:eastAsia="ru-RU"/>
        </w:rPr>
        <w:t>кiлькiсть</w:t>
      </w:r>
      <w:proofErr w:type="spellEnd"/>
      <w:r w:rsidRPr="00440567">
        <w:rPr>
          <w:rFonts w:ascii="Arial" w:hAnsi="Arial" w:cs="Arial"/>
          <w:color w:val="000000"/>
          <w:sz w:val="32"/>
          <w:szCs w:val="32"/>
          <w:lang w:eastAsia="ru-RU"/>
        </w:rPr>
        <w:t xml:space="preserve"> </w:t>
      </w:r>
      <w:proofErr w:type="spellStart"/>
      <w:r w:rsidRPr="00440567">
        <w:rPr>
          <w:rFonts w:ascii="Arial" w:hAnsi="Arial" w:cs="Arial"/>
          <w:color w:val="000000"/>
          <w:sz w:val="32"/>
          <w:szCs w:val="32"/>
          <w:lang w:eastAsia="ru-RU"/>
        </w:rPr>
        <w:t>голосуючих</w:t>
      </w:r>
      <w:proofErr w:type="spellEnd"/>
      <w:r w:rsidRPr="00440567">
        <w:rPr>
          <w:rFonts w:ascii="Arial" w:hAnsi="Arial" w:cs="Arial"/>
          <w:color w:val="000000"/>
          <w:sz w:val="32"/>
          <w:szCs w:val="32"/>
          <w:lang w:eastAsia="ru-RU"/>
        </w:rPr>
        <w:t xml:space="preserve"> </w:t>
      </w:r>
      <w:proofErr w:type="spellStart"/>
      <w:r w:rsidRPr="00440567">
        <w:rPr>
          <w:rFonts w:ascii="Arial" w:hAnsi="Arial" w:cs="Arial"/>
          <w:color w:val="000000"/>
          <w:sz w:val="32"/>
          <w:szCs w:val="32"/>
          <w:lang w:eastAsia="ru-RU"/>
        </w:rPr>
        <w:t>акцiй</w:t>
      </w:r>
      <w:proofErr w:type="spellEnd"/>
      <w:r w:rsidRPr="00440567">
        <w:rPr>
          <w:rFonts w:ascii="Arial" w:hAnsi="Arial" w:cs="Arial"/>
          <w:color w:val="000000"/>
          <w:sz w:val="32"/>
          <w:szCs w:val="32"/>
          <w:lang w:eastAsia="ru-RU"/>
        </w:rPr>
        <w:t xml:space="preserve"> – </w:t>
      </w:r>
      <w:r w:rsidRPr="00440567">
        <w:rPr>
          <w:rFonts w:ascii="Arial" w:hAnsi="Arial" w:cs="Arial"/>
          <w:color w:val="000000"/>
          <w:sz w:val="32"/>
          <w:szCs w:val="32"/>
          <w:lang w:val="uk-UA" w:eastAsia="ru-RU"/>
        </w:rPr>
        <w:t>20 526 900</w:t>
      </w:r>
      <w:r w:rsidRPr="00440567">
        <w:rPr>
          <w:rFonts w:ascii="Arial" w:hAnsi="Arial" w:cs="Arial"/>
          <w:color w:val="000000"/>
          <w:sz w:val="32"/>
          <w:szCs w:val="32"/>
          <w:lang w:eastAsia="ru-RU"/>
        </w:rPr>
        <w:t xml:space="preserve"> шт. </w:t>
      </w:r>
      <w:proofErr w:type="spellStart"/>
      <w:r w:rsidRPr="00440567">
        <w:rPr>
          <w:rFonts w:ascii="Arial" w:hAnsi="Arial" w:cs="Arial"/>
          <w:color w:val="000000"/>
          <w:sz w:val="32"/>
          <w:szCs w:val="32"/>
          <w:lang w:eastAsia="ru-RU"/>
        </w:rPr>
        <w:t>Кiлькiсть</w:t>
      </w:r>
      <w:proofErr w:type="spellEnd"/>
      <w:r w:rsidRPr="00440567">
        <w:rPr>
          <w:rFonts w:ascii="Arial" w:hAnsi="Arial" w:cs="Arial"/>
          <w:color w:val="000000"/>
          <w:sz w:val="32"/>
          <w:szCs w:val="32"/>
          <w:lang w:eastAsia="ru-RU"/>
        </w:rPr>
        <w:t xml:space="preserve"> </w:t>
      </w:r>
      <w:proofErr w:type="spellStart"/>
      <w:r w:rsidRPr="00440567">
        <w:rPr>
          <w:rFonts w:ascii="Arial" w:hAnsi="Arial" w:cs="Arial"/>
          <w:color w:val="000000"/>
          <w:sz w:val="32"/>
          <w:szCs w:val="32"/>
          <w:lang w:eastAsia="ru-RU"/>
        </w:rPr>
        <w:t>голосуючих</w:t>
      </w:r>
      <w:proofErr w:type="spellEnd"/>
      <w:r w:rsidRPr="00440567">
        <w:rPr>
          <w:rFonts w:ascii="Arial" w:hAnsi="Arial" w:cs="Arial"/>
          <w:color w:val="000000"/>
          <w:sz w:val="32"/>
          <w:szCs w:val="32"/>
          <w:lang w:eastAsia="ru-RU"/>
        </w:rPr>
        <w:t xml:space="preserve"> </w:t>
      </w:r>
      <w:proofErr w:type="spellStart"/>
      <w:r w:rsidRPr="00440567">
        <w:rPr>
          <w:rFonts w:ascii="Arial" w:hAnsi="Arial" w:cs="Arial"/>
          <w:color w:val="000000"/>
          <w:sz w:val="32"/>
          <w:szCs w:val="32"/>
          <w:lang w:eastAsia="ru-RU"/>
        </w:rPr>
        <w:t>акцiй</w:t>
      </w:r>
      <w:proofErr w:type="spellEnd"/>
      <w:r w:rsidRPr="00440567">
        <w:rPr>
          <w:rFonts w:ascii="Arial" w:hAnsi="Arial" w:cs="Arial"/>
          <w:color w:val="000000"/>
          <w:sz w:val="32"/>
          <w:szCs w:val="32"/>
          <w:lang w:eastAsia="ru-RU"/>
        </w:rPr>
        <w:t xml:space="preserve">, </w:t>
      </w:r>
      <w:proofErr w:type="spellStart"/>
      <w:r w:rsidRPr="00440567">
        <w:rPr>
          <w:rFonts w:ascii="Arial" w:hAnsi="Arial" w:cs="Arial"/>
          <w:color w:val="000000"/>
          <w:sz w:val="32"/>
          <w:szCs w:val="32"/>
          <w:lang w:eastAsia="ru-RU"/>
        </w:rPr>
        <w:t>що</w:t>
      </w:r>
      <w:proofErr w:type="spellEnd"/>
      <w:r w:rsidRPr="00440567">
        <w:rPr>
          <w:rFonts w:ascii="Arial" w:hAnsi="Arial" w:cs="Arial"/>
          <w:color w:val="000000"/>
          <w:sz w:val="32"/>
          <w:szCs w:val="32"/>
          <w:lang w:eastAsia="ru-RU"/>
        </w:rPr>
        <w:t xml:space="preserve"> </w:t>
      </w:r>
      <w:proofErr w:type="spellStart"/>
      <w:r w:rsidRPr="00440567">
        <w:rPr>
          <w:rFonts w:ascii="Arial" w:hAnsi="Arial" w:cs="Arial"/>
          <w:color w:val="000000"/>
          <w:sz w:val="32"/>
          <w:szCs w:val="32"/>
          <w:lang w:eastAsia="ru-RU"/>
        </w:rPr>
        <w:t>зареєстрованi</w:t>
      </w:r>
      <w:proofErr w:type="spellEnd"/>
      <w:r w:rsidRPr="00440567">
        <w:rPr>
          <w:rFonts w:ascii="Arial" w:hAnsi="Arial" w:cs="Arial"/>
          <w:color w:val="000000"/>
          <w:sz w:val="32"/>
          <w:szCs w:val="32"/>
          <w:lang w:eastAsia="ru-RU"/>
        </w:rPr>
        <w:t xml:space="preserve"> для </w:t>
      </w:r>
      <w:proofErr w:type="spellStart"/>
      <w:r w:rsidRPr="00440567">
        <w:rPr>
          <w:rFonts w:ascii="Arial" w:hAnsi="Arial" w:cs="Arial"/>
          <w:color w:val="000000"/>
          <w:sz w:val="32"/>
          <w:szCs w:val="32"/>
          <w:lang w:eastAsia="ru-RU"/>
        </w:rPr>
        <w:t>участi</w:t>
      </w:r>
      <w:proofErr w:type="spellEnd"/>
      <w:r w:rsidRPr="00440567">
        <w:rPr>
          <w:rFonts w:ascii="Arial" w:hAnsi="Arial" w:cs="Arial"/>
          <w:color w:val="000000"/>
          <w:sz w:val="32"/>
          <w:szCs w:val="32"/>
          <w:lang w:eastAsia="ru-RU"/>
        </w:rPr>
        <w:t xml:space="preserve"> у </w:t>
      </w:r>
      <w:proofErr w:type="spellStart"/>
      <w:r w:rsidRPr="00440567">
        <w:rPr>
          <w:rFonts w:ascii="Arial" w:hAnsi="Arial" w:cs="Arial"/>
          <w:color w:val="000000"/>
          <w:sz w:val="32"/>
          <w:szCs w:val="32"/>
          <w:lang w:eastAsia="ru-RU"/>
        </w:rPr>
        <w:t>загальних</w:t>
      </w:r>
      <w:proofErr w:type="spellEnd"/>
      <w:r w:rsidRPr="00440567">
        <w:rPr>
          <w:rFonts w:ascii="Arial" w:hAnsi="Arial" w:cs="Arial"/>
          <w:color w:val="000000"/>
          <w:sz w:val="32"/>
          <w:szCs w:val="32"/>
          <w:lang w:eastAsia="ru-RU"/>
        </w:rPr>
        <w:t xml:space="preserve"> </w:t>
      </w:r>
      <w:proofErr w:type="spellStart"/>
      <w:r w:rsidRPr="00440567">
        <w:rPr>
          <w:rFonts w:ascii="Arial" w:hAnsi="Arial" w:cs="Arial"/>
          <w:color w:val="000000"/>
          <w:sz w:val="32"/>
          <w:szCs w:val="32"/>
          <w:lang w:eastAsia="ru-RU"/>
        </w:rPr>
        <w:t>зборах</w:t>
      </w:r>
      <w:proofErr w:type="spellEnd"/>
      <w:r w:rsidRPr="00440567">
        <w:rPr>
          <w:rFonts w:ascii="Arial" w:hAnsi="Arial" w:cs="Arial"/>
          <w:color w:val="000000"/>
          <w:sz w:val="32"/>
          <w:szCs w:val="32"/>
          <w:lang w:eastAsia="ru-RU"/>
        </w:rPr>
        <w:t> </w:t>
      </w:r>
      <w:r w:rsidRPr="00440567">
        <w:rPr>
          <w:rFonts w:ascii="Arial" w:hAnsi="Arial" w:cs="Arial"/>
          <w:color w:val="000000"/>
          <w:sz w:val="32"/>
          <w:szCs w:val="32"/>
          <w:lang w:val="uk-UA" w:eastAsia="ru-RU"/>
        </w:rPr>
        <w:t>18 524 748</w:t>
      </w:r>
      <w:r w:rsidRPr="00440567">
        <w:rPr>
          <w:rFonts w:ascii="Arial" w:hAnsi="Arial" w:cs="Arial"/>
          <w:color w:val="000000"/>
          <w:sz w:val="32"/>
          <w:szCs w:val="32"/>
          <w:lang w:eastAsia="ru-RU"/>
        </w:rPr>
        <w:t> шт. (</w:t>
      </w:r>
      <w:r w:rsidRPr="00440567">
        <w:rPr>
          <w:rFonts w:ascii="Arial" w:hAnsi="Arial" w:cs="Arial"/>
          <w:color w:val="000000"/>
          <w:sz w:val="32"/>
          <w:szCs w:val="32"/>
          <w:lang w:val="uk-UA" w:eastAsia="ru-RU"/>
        </w:rPr>
        <w:t>90,2426</w:t>
      </w:r>
      <w:r w:rsidRPr="00440567">
        <w:rPr>
          <w:rFonts w:ascii="Arial" w:hAnsi="Arial" w:cs="Arial"/>
          <w:color w:val="000000"/>
          <w:sz w:val="32"/>
          <w:szCs w:val="32"/>
          <w:lang w:eastAsia="ru-RU"/>
        </w:rPr>
        <w:t>%</w:t>
      </w:r>
      <w:r w:rsidRPr="00440567">
        <w:rPr>
          <w:rFonts w:ascii="Arial" w:hAnsi="Arial" w:cs="Arial"/>
          <w:color w:val="000000"/>
          <w:sz w:val="32"/>
          <w:szCs w:val="32"/>
          <w:lang w:val="uk-UA" w:eastAsia="ru-RU"/>
        </w:rPr>
        <w:t> від загальної кількості голосуючих акцій</w:t>
      </w:r>
      <w:r w:rsidRPr="00440567">
        <w:rPr>
          <w:rFonts w:ascii="Arial" w:hAnsi="Arial" w:cs="Arial"/>
          <w:color w:val="000000"/>
          <w:sz w:val="32"/>
          <w:szCs w:val="32"/>
          <w:lang w:eastAsia="ru-RU"/>
        </w:rPr>
        <w:t xml:space="preserve">). </w:t>
      </w:r>
      <w:proofErr w:type="spellStart"/>
      <w:r w:rsidRPr="00440567">
        <w:rPr>
          <w:rFonts w:ascii="Arial" w:hAnsi="Arial" w:cs="Arial"/>
          <w:color w:val="000000"/>
          <w:sz w:val="32"/>
          <w:szCs w:val="32"/>
          <w:lang w:eastAsia="ru-RU"/>
        </w:rPr>
        <w:t>Кiлькiсть</w:t>
      </w:r>
      <w:proofErr w:type="spellEnd"/>
      <w:r w:rsidRPr="00440567">
        <w:rPr>
          <w:rFonts w:ascii="Arial" w:hAnsi="Arial" w:cs="Arial"/>
          <w:color w:val="000000"/>
          <w:sz w:val="32"/>
          <w:szCs w:val="32"/>
          <w:lang w:eastAsia="ru-RU"/>
        </w:rPr>
        <w:t xml:space="preserve"> </w:t>
      </w:r>
      <w:proofErr w:type="spellStart"/>
      <w:r w:rsidRPr="00440567">
        <w:rPr>
          <w:rFonts w:ascii="Arial" w:hAnsi="Arial" w:cs="Arial"/>
          <w:color w:val="000000"/>
          <w:sz w:val="32"/>
          <w:szCs w:val="32"/>
          <w:lang w:eastAsia="ru-RU"/>
        </w:rPr>
        <w:t>голосуючих</w:t>
      </w:r>
      <w:proofErr w:type="spellEnd"/>
      <w:r w:rsidRPr="00440567">
        <w:rPr>
          <w:rFonts w:ascii="Arial" w:hAnsi="Arial" w:cs="Arial"/>
          <w:color w:val="000000"/>
          <w:sz w:val="32"/>
          <w:szCs w:val="32"/>
          <w:lang w:eastAsia="ru-RU"/>
        </w:rPr>
        <w:t xml:space="preserve"> </w:t>
      </w:r>
      <w:proofErr w:type="spellStart"/>
      <w:r w:rsidRPr="00440567">
        <w:rPr>
          <w:rFonts w:ascii="Arial" w:hAnsi="Arial" w:cs="Arial"/>
          <w:color w:val="000000"/>
          <w:sz w:val="32"/>
          <w:szCs w:val="32"/>
          <w:lang w:eastAsia="ru-RU"/>
        </w:rPr>
        <w:t>акцiй</w:t>
      </w:r>
      <w:proofErr w:type="spellEnd"/>
      <w:r w:rsidRPr="00440567">
        <w:rPr>
          <w:rFonts w:ascii="Arial" w:hAnsi="Arial" w:cs="Arial"/>
          <w:color w:val="000000"/>
          <w:sz w:val="32"/>
          <w:szCs w:val="32"/>
          <w:lang w:eastAsia="ru-RU"/>
        </w:rPr>
        <w:t xml:space="preserve">, </w:t>
      </w:r>
      <w:proofErr w:type="spellStart"/>
      <w:r w:rsidRPr="00440567">
        <w:rPr>
          <w:rFonts w:ascii="Arial" w:hAnsi="Arial" w:cs="Arial"/>
          <w:color w:val="000000"/>
          <w:sz w:val="32"/>
          <w:szCs w:val="32"/>
          <w:lang w:eastAsia="ru-RU"/>
        </w:rPr>
        <w:t>що</w:t>
      </w:r>
      <w:proofErr w:type="spellEnd"/>
      <w:r w:rsidRPr="00440567">
        <w:rPr>
          <w:rFonts w:ascii="Arial" w:hAnsi="Arial" w:cs="Arial"/>
          <w:color w:val="000000"/>
          <w:sz w:val="32"/>
          <w:szCs w:val="32"/>
          <w:lang w:eastAsia="ru-RU"/>
        </w:rPr>
        <w:t xml:space="preserve"> </w:t>
      </w:r>
      <w:proofErr w:type="spellStart"/>
      <w:r w:rsidRPr="00440567">
        <w:rPr>
          <w:rFonts w:ascii="Arial" w:hAnsi="Arial" w:cs="Arial"/>
          <w:color w:val="000000"/>
          <w:sz w:val="32"/>
          <w:szCs w:val="32"/>
          <w:lang w:eastAsia="ru-RU"/>
        </w:rPr>
        <w:t>проголосували</w:t>
      </w:r>
      <w:proofErr w:type="spellEnd"/>
      <w:r w:rsidRPr="00440567">
        <w:rPr>
          <w:rFonts w:ascii="Arial" w:hAnsi="Arial" w:cs="Arial"/>
          <w:color w:val="000000"/>
          <w:sz w:val="32"/>
          <w:szCs w:val="32"/>
          <w:lang w:eastAsia="ru-RU"/>
        </w:rPr>
        <w:t xml:space="preserve"> «за» </w:t>
      </w:r>
      <w:proofErr w:type="spellStart"/>
      <w:r w:rsidRPr="00440567">
        <w:rPr>
          <w:rFonts w:ascii="Arial" w:hAnsi="Arial" w:cs="Arial"/>
          <w:color w:val="000000"/>
          <w:sz w:val="32"/>
          <w:szCs w:val="32"/>
          <w:lang w:eastAsia="ru-RU"/>
        </w:rPr>
        <w:t>надання</w:t>
      </w:r>
      <w:proofErr w:type="spellEnd"/>
      <w:r w:rsidRPr="00440567">
        <w:rPr>
          <w:rFonts w:ascii="Arial" w:hAnsi="Arial" w:cs="Arial"/>
          <w:color w:val="000000"/>
          <w:sz w:val="32"/>
          <w:szCs w:val="32"/>
          <w:lang w:val="uk-UA" w:eastAsia="ru-RU"/>
        </w:rPr>
        <w:t>попередньої згоди </w:t>
      </w:r>
      <w:r w:rsidRPr="00440567">
        <w:rPr>
          <w:rFonts w:ascii="Arial" w:hAnsi="Arial" w:cs="Arial"/>
          <w:color w:val="000000"/>
          <w:sz w:val="32"/>
          <w:szCs w:val="32"/>
          <w:shd w:val="clear" w:color="auto" w:fill="FAFAFA"/>
          <w:lang w:val="uk-UA" w:eastAsia="ru-RU"/>
        </w:rPr>
        <w:t>на вчинення значних правочинів – 18 524 748 штук, що становить </w:t>
      </w:r>
      <w:r w:rsidRPr="00440567">
        <w:rPr>
          <w:rFonts w:ascii="Arial" w:hAnsi="Arial" w:cs="Arial"/>
          <w:color w:val="000000"/>
          <w:sz w:val="32"/>
          <w:szCs w:val="32"/>
          <w:lang w:val="uk-UA" w:eastAsia="ru-RU"/>
        </w:rPr>
        <w:t>100</w:t>
      </w:r>
      <w:proofErr w:type="gramStart"/>
      <w:r w:rsidRPr="00440567">
        <w:rPr>
          <w:rFonts w:ascii="Arial" w:hAnsi="Arial" w:cs="Arial"/>
          <w:color w:val="000000"/>
          <w:sz w:val="32"/>
          <w:szCs w:val="32"/>
          <w:lang w:val="uk-UA" w:eastAsia="ru-RU"/>
        </w:rPr>
        <w:t>%  від</w:t>
      </w:r>
      <w:proofErr w:type="gramEnd"/>
      <w:r w:rsidRPr="00440567">
        <w:rPr>
          <w:rFonts w:ascii="Arial" w:hAnsi="Arial" w:cs="Arial"/>
          <w:color w:val="000000"/>
          <w:sz w:val="32"/>
          <w:szCs w:val="32"/>
          <w:lang w:val="uk-UA" w:eastAsia="ru-RU"/>
        </w:rPr>
        <w:t xml:space="preserve"> загальної кількості голосуючих акцій акціонерів, що зареєструвались для участі у річних загальних зборах.</w:t>
      </w:r>
    </w:p>
    <w:p w14:paraId="4168C651" w14:textId="77777777" w:rsidR="00C038DC" w:rsidRDefault="007E463A">
      <w:bookmarkStart w:id="0" w:name="_GoBack"/>
      <w:bookmarkEnd w:id="0"/>
    </w:p>
    <w:sectPr w:rsidR="00C038DC" w:rsidSect="00E766B1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0567"/>
    <w:rsid w:val="00440567"/>
    <w:rsid w:val="006D16C7"/>
    <w:rsid w:val="007E463A"/>
    <w:rsid w:val="00B96F93"/>
    <w:rsid w:val="00D219BD"/>
    <w:rsid w:val="00E76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AAC05F5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4405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118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222</Words>
  <Characters>1266</Characters>
  <Application>Microsoft Macintosh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1486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Microsoft Office</dc:creator>
  <cp:keywords/>
  <dc:description/>
  <cp:lastModifiedBy>пользователь Microsoft Office</cp:lastModifiedBy>
  <cp:revision>1</cp:revision>
  <dcterms:created xsi:type="dcterms:W3CDTF">2019-05-05T19:59:00Z</dcterms:created>
  <dcterms:modified xsi:type="dcterms:W3CDTF">2019-05-05T20:02:00Z</dcterms:modified>
</cp:coreProperties>
</file>